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E63" w:rsidRPr="006A3E63" w:rsidRDefault="006A3E63" w:rsidP="006A3E63">
      <w:pPr>
        <w:spacing w:after="120" w:line="360" w:lineRule="auto"/>
        <w:jc w:val="center"/>
        <w:rPr>
          <w:rFonts w:ascii="Times New Roman" w:hAnsi="Times New Roman" w:cs="Times New Roman"/>
          <w:b/>
          <w:sz w:val="24"/>
        </w:rPr>
      </w:pPr>
      <w:r w:rsidRPr="006A3E63">
        <w:rPr>
          <w:rFonts w:ascii="Times New Roman" w:hAnsi="Times New Roman" w:cs="Times New Roman"/>
          <w:b/>
          <w:sz w:val="24"/>
        </w:rPr>
        <w:t>Climate Change–Induced Freshwater Scarcity and Its Implications for Food Security and Livelihoods in the Nigerian Section of the Lake Chad Basin</w:t>
      </w:r>
    </w:p>
    <w:p w:rsidR="006A3E63" w:rsidRDefault="006A3E63" w:rsidP="006A3E63">
      <w:pPr>
        <w:spacing w:after="120" w:line="360" w:lineRule="auto"/>
        <w:jc w:val="center"/>
        <w:rPr>
          <w:rFonts w:ascii="Times New Roman" w:hAnsi="Times New Roman" w:cs="Times New Roman"/>
          <w:b/>
          <w:sz w:val="24"/>
        </w:rPr>
      </w:pPr>
    </w:p>
    <w:p w:rsidR="00874116" w:rsidRPr="006A3E63" w:rsidRDefault="00874116" w:rsidP="006A3E63">
      <w:pPr>
        <w:spacing w:after="120" w:line="360" w:lineRule="auto"/>
        <w:jc w:val="center"/>
        <w:rPr>
          <w:rFonts w:ascii="Times New Roman" w:hAnsi="Times New Roman" w:cs="Times New Roman"/>
          <w:b/>
          <w:sz w:val="24"/>
        </w:rPr>
      </w:pPr>
    </w:p>
    <w:p w:rsidR="006A3E63" w:rsidRDefault="002733E1" w:rsidP="006A3E63">
      <w:pPr>
        <w:spacing w:after="200" w:line="240" w:lineRule="auto"/>
        <w:jc w:val="center"/>
        <w:rPr>
          <w:rFonts w:ascii="Times New Roman" w:eastAsia="Calibri" w:hAnsi="Times New Roman" w:cs="Times New Roman"/>
          <w:sz w:val="24"/>
          <w:szCs w:val="24"/>
        </w:rPr>
      </w:pPr>
      <w:r w:rsidRPr="002733E1">
        <w:rPr>
          <w:rFonts w:ascii="Times New Roman" w:eastAsia="Calibri" w:hAnsi="Times New Roman" w:cs="Times New Roman"/>
          <w:b/>
          <w:sz w:val="24"/>
          <w:szCs w:val="24"/>
          <w:vertAlign w:val="superscript"/>
        </w:rPr>
        <w:t>*</w:t>
      </w:r>
      <w:r w:rsidR="006A3E63" w:rsidRPr="006A3E63">
        <w:rPr>
          <w:rFonts w:ascii="Times New Roman" w:eastAsia="Calibri" w:hAnsi="Times New Roman" w:cs="Times New Roman"/>
          <w:b/>
          <w:sz w:val="24"/>
          <w:szCs w:val="24"/>
          <w:vertAlign w:val="superscript"/>
        </w:rPr>
        <w:t>1</w:t>
      </w:r>
      <w:r w:rsidR="006A3E63" w:rsidRPr="006A3E63">
        <w:rPr>
          <w:rFonts w:ascii="Times New Roman" w:eastAsia="Calibri" w:hAnsi="Times New Roman" w:cs="Times New Roman"/>
          <w:sz w:val="24"/>
          <w:szCs w:val="24"/>
        </w:rPr>
        <w:t>UMAR</w:t>
      </w:r>
      <w:r w:rsidR="006A3E63" w:rsidRPr="006A3E63">
        <w:rPr>
          <w:rFonts w:ascii="Times New Roman" w:eastAsia="Calibri" w:hAnsi="Times New Roman" w:cs="Times New Roman"/>
          <w:b/>
          <w:sz w:val="24"/>
          <w:szCs w:val="24"/>
        </w:rPr>
        <w:t xml:space="preserve"> </w:t>
      </w:r>
      <w:r w:rsidR="006A3E63" w:rsidRPr="006A3E63">
        <w:rPr>
          <w:rFonts w:ascii="Times New Roman" w:eastAsia="Calibri" w:hAnsi="Times New Roman" w:cs="Times New Roman"/>
          <w:sz w:val="24"/>
          <w:szCs w:val="24"/>
        </w:rPr>
        <w:t xml:space="preserve">Bashir, </w:t>
      </w:r>
      <w:r w:rsidR="006A3E63" w:rsidRPr="006A3E63">
        <w:rPr>
          <w:rFonts w:ascii="Times New Roman" w:eastAsia="Calibri" w:hAnsi="Times New Roman" w:cs="Times New Roman"/>
          <w:sz w:val="24"/>
          <w:szCs w:val="24"/>
          <w:vertAlign w:val="superscript"/>
        </w:rPr>
        <w:t>2</w:t>
      </w:r>
      <w:r w:rsidR="006A3E63" w:rsidRPr="006A3E63">
        <w:rPr>
          <w:rFonts w:ascii="Times New Roman" w:eastAsia="Calibri" w:hAnsi="Times New Roman" w:cs="Times New Roman"/>
          <w:sz w:val="24"/>
          <w:szCs w:val="24"/>
        </w:rPr>
        <w:t xml:space="preserve">ADAMU Yasir, </w:t>
      </w:r>
      <w:r w:rsidR="006A3E63" w:rsidRPr="006A3E63">
        <w:rPr>
          <w:rFonts w:ascii="Times New Roman" w:eastAsia="Calibri" w:hAnsi="Times New Roman" w:cs="Times New Roman"/>
          <w:sz w:val="24"/>
          <w:szCs w:val="24"/>
          <w:vertAlign w:val="superscript"/>
        </w:rPr>
        <w:t>1</w:t>
      </w:r>
      <w:r w:rsidR="006A3E63" w:rsidRPr="006A3E63">
        <w:rPr>
          <w:rFonts w:ascii="Times New Roman" w:eastAsia="Calibri" w:hAnsi="Times New Roman" w:cs="Times New Roman"/>
          <w:sz w:val="24"/>
          <w:szCs w:val="24"/>
        </w:rPr>
        <w:t xml:space="preserve">IBRAHIM </w:t>
      </w:r>
      <w:proofErr w:type="spellStart"/>
      <w:r w:rsidR="006A3E63" w:rsidRPr="006A3E63">
        <w:rPr>
          <w:rFonts w:ascii="Times New Roman" w:eastAsia="Calibri" w:hAnsi="Times New Roman" w:cs="Times New Roman"/>
          <w:sz w:val="24"/>
          <w:szCs w:val="24"/>
        </w:rPr>
        <w:t>Salisu</w:t>
      </w:r>
      <w:proofErr w:type="spellEnd"/>
      <w:r w:rsidR="006A3E63" w:rsidRPr="006A3E63">
        <w:rPr>
          <w:rFonts w:ascii="Times New Roman" w:eastAsia="Calibri" w:hAnsi="Times New Roman" w:cs="Times New Roman"/>
          <w:sz w:val="24"/>
          <w:szCs w:val="24"/>
        </w:rPr>
        <w:t xml:space="preserve">, </w:t>
      </w:r>
      <w:r w:rsidR="006A3E63" w:rsidRPr="006A3E63">
        <w:rPr>
          <w:rFonts w:ascii="Times New Roman" w:eastAsia="Calibri" w:hAnsi="Times New Roman" w:cs="Times New Roman"/>
          <w:sz w:val="24"/>
          <w:szCs w:val="24"/>
          <w:vertAlign w:val="superscript"/>
        </w:rPr>
        <w:t>1</w:t>
      </w:r>
      <w:r w:rsidR="006A3E63" w:rsidRPr="006A3E63">
        <w:rPr>
          <w:rFonts w:ascii="Times New Roman" w:eastAsia="Calibri" w:hAnsi="Times New Roman" w:cs="Times New Roman"/>
          <w:sz w:val="24"/>
          <w:szCs w:val="24"/>
        </w:rPr>
        <w:t>ABDULLAHI Ismail Hadejia</w:t>
      </w:r>
    </w:p>
    <w:p w:rsidR="00874116" w:rsidRPr="006A3E63" w:rsidRDefault="00874116" w:rsidP="006A3E63">
      <w:pPr>
        <w:spacing w:after="200" w:line="240" w:lineRule="auto"/>
        <w:jc w:val="center"/>
        <w:rPr>
          <w:rFonts w:ascii="Times New Roman" w:eastAsia="Calibri" w:hAnsi="Times New Roman" w:cs="Times New Roman"/>
          <w:sz w:val="24"/>
          <w:szCs w:val="24"/>
          <w:vertAlign w:val="superscript"/>
        </w:rPr>
      </w:pPr>
    </w:p>
    <w:p w:rsidR="006A3E63" w:rsidRPr="006A3E63" w:rsidRDefault="006A3E63" w:rsidP="006A3E63">
      <w:pPr>
        <w:spacing w:after="0" w:line="276" w:lineRule="auto"/>
        <w:jc w:val="center"/>
        <w:rPr>
          <w:rFonts w:ascii="Times New Roman" w:eastAsia="Calibri" w:hAnsi="Times New Roman" w:cs="Times New Roman"/>
          <w:sz w:val="24"/>
          <w:szCs w:val="24"/>
        </w:rPr>
      </w:pPr>
      <w:r w:rsidRPr="006A3E63">
        <w:rPr>
          <w:rFonts w:ascii="Times New Roman" w:eastAsia="Calibri" w:hAnsi="Times New Roman" w:cs="Times New Roman"/>
          <w:sz w:val="24"/>
          <w:szCs w:val="24"/>
          <w:vertAlign w:val="superscript"/>
        </w:rPr>
        <w:t>1</w:t>
      </w:r>
      <w:r w:rsidRPr="006A3E63">
        <w:rPr>
          <w:rFonts w:ascii="Times New Roman" w:eastAsia="Calibri" w:hAnsi="Times New Roman" w:cs="Times New Roman"/>
          <w:sz w:val="24"/>
          <w:szCs w:val="24"/>
        </w:rPr>
        <w:t xml:space="preserve">Department of Agricultural Economics and Extension, </w:t>
      </w:r>
      <w:proofErr w:type="spellStart"/>
      <w:r w:rsidRPr="006A3E63">
        <w:rPr>
          <w:rFonts w:ascii="Times New Roman" w:eastAsia="Calibri" w:hAnsi="Times New Roman" w:cs="Times New Roman"/>
          <w:sz w:val="24"/>
          <w:szCs w:val="24"/>
        </w:rPr>
        <w:t>Sule</w:t>
      </w:r>
      <w:proofErr w:type="spellEnd"/>
      <w:r w:rsidRPr="006A3E63">
        <w:rPr>
          <w:rFonts w:ascii="Times New Roman" w:eastAsia="Calibri" w:hAnsi="Times New Roman" w:cs="Times New Roman"/>
          <w:sz w:val="24"/>
          <w:szCs w:val="24"/>
        </w:rPr>
        <w:t xml:space="preserve"> </w:t>
      </w:r>
      <w:proofErr w:type="spellStart"/>
      <w:r w:rsidRPr="006A3E63">
        <w:rPr>
          <w:rFonts w:ascii="Times New Roman" w:eastAsia="Calibri" w:hAnsi="Times New Roman" w:cs="Times New Roman"/>
          <w:sz w:val="24"/>
          <w:szCs w:val="24"/>
        </w:rPr>
        <w:t>Lamido</w:t>
      </w:r>
      <w:proofErr w:type="spellEnd"/>
      <w:r w:rsidRPr="006A3E63">
        <w:rPr>
          <w:rFonts w:ascii="Times New Roman" w:eastAsia="Calibri" w:hAnsi="Times New Roman" w:cs="Times New Roman"/>
          <w:sz w:val="24"/>
          <w:szCs w:val="24"/>
        </w:rPr>
        <w:t xml:space="preserve"> University Kafin Hausa, Jigawa State, Nigeria</w:t>
      </w:r>
      <w:r w:rsidR="00B42E5E">
        <w:rPr>
          <w:rFonts w:ascii="Times New Roman" w:eastAsia="Calibri" w:hAnsi="Times New Roman" w:cs="Times New Roman"/>
          <w:sz w:val="24"/>
          <w:szCs w:val="24"/>
        </w:rPr>
        <w:t>.</w:t>
      </w:r>
    </w:p>
    <w:p w:rsidR="006A3E63" w:rsidRPr="006A3E63" w:rsidRDefault="00EB6E0F" w:rsidP="006A3E63">
      <w:pPr>
        <w:spacing w:after="0" w:line="276" w:lineRule="auto"/>
        <w:jc w:val="center"/>
        <w:rPr>
          <w:rFonts w:ascii="Times New Roman" w:eastAsia="Calibri" w:hAnsi="Times New Roman" w:cs="Times New Roman"/>
          <w:sz w:val="24"/>
          <w:szCs w:val="24"/>
        </w:rPr>
      </w:pPr>
      <w:r w:rsidRPr="00EB6E0F">
        <w:rPr>
          <w:rFonts w:ascii="Times New Roman" w:eastAsia="Calibri" w:hAnsi="Times New Roman" w:cs="Times New Roman"/>
          <w:sz w:val="24"/>
          <w:szCs w:val="24"/>
          <w:vertAlign w:val="superscript"/>
        </w:rPr>
        <w:t>2</w:t>
      </w:r>
      <w:r w:rsidR="006A3E63" w:rsidRPr="006A3E63">
        <w:rPr>
          <w:rFonts w:ascii="Times New Roman" w:eastAsia="Calibri" w:hAnsi="Times New Roman" w:cs="Times New Roman"/>
          <w:sz w:val="24"/>
          <w:szCs w:val="24"/>
        </w:rPr>
        <w:t>Department of Agricultural Science Education, School of Vocational and Technical Education, Jigawa St</w:t>
      </w:r>
      <w:r w:rsidR="00B42E5E">
        <w:rPr>
          <w:rFonts w:ascii="Times New Roman" w:eastAsia="Calibri" w:hAnsi="Times New Roman" w:cs="Times New Roman"/>
          <w:sz w:val="24"/>
          <w:szCs w:val="24"/>
        </w:rPr>
        <w:t>ate College of Education, Gumel, Nigeria.</w:t>
      </w:r>
    </w:p>
    <w:p w:rsidR="006A3E63" w:rsidRDefault="006A3E63" w:rsidP="006A3E63">
      <w:pPr>
        <w:spacing w:after="0" w:line="240" w:lineRule="auto"/>
        <w:jc w:val="center"/>
        <w:rPr>
          <w:rFonts w:ascii="Times New Roman" w:eastAsia="Calibri" w:hAnsi="Times New Roman" w:cs="Times New Roman"/>
          <w:sz w:val="24"/>
          <w:szCs w:val="24"/>
        </w:rPr>
      </w:pPr>
    </w:p>
    <w:p w:rsidR="00874116" w:rsidRPr="006A3E63" w:rsidRDefault="00874116" w:rsidP="006A3E63">
      <w:pPr>
        <w:spacing w:after="0" w:line="240" w:lineRule="auto"/>
        <w:jc w:val="center"/>
        <w:rPr>
          <w:rFonts w:ascii="Times New Roman" w:eastAsia="Calibri" w:hAnsi="Times New Roman" w:cs="Times New Roman"/>
          <w:sz w:val="24"/>
          <w:szCs w:val="24"/>
        </w:rPr>
      </w:pPr>
    </w:p>
    <w:p w:rsidR="00B42E5E" w:rsidRDefault="002733E1" w:rsidP="00B42E5E">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6A3E63" w:rsidRPr="006A3E63">
        <w:rPr>
          <w:rFonts w:ascii="Times New Roman" w:eastAsia="Calibri" w:hAnsi="Times New Roman" w:cs="Times New Roman"/>
          <w:sz w:val="24"/>
          <w:szCs w:val="24"/>
        </w:rPr>
        <w:t>Corresponding author:</w:t>
      </w:r>
      <w:r w:rsidR="00B42E5E">
        <w:rPr>
          <w:rFonts w:ascii="Times New Roman" w:eastAsia="Calibri" w:hAnsi="Times New Roman" w:cs="Times New Roman"/>
          <w:sz w:val="24"/>
          <w:szCs w:val="24"/>
        </w:rPr>
        <w:t xml:space="preserve"> UMAR Bashir</w:t>
      </w:r>
    </w:p>
    <w:p w:rsidR="006A3E63" w:rsidRPr="006A3E63" w:rsidRDefault="006A3E63" w:rsidP="00B42E5E">
      <w:pPr>
        <w:spacing w:after="0" w:line="276" w:lineRule="auto"/>
        <w:jc w:val="center"/>
        <w:rPr>
          <w:rFonts w:ascii="Times New Roman" w:eastAsia="Calibri" w:hAnsi="Times New Roman" w:cs="Times New Roman"/>
          <w:sz w:val="24"/>
          <w:szCs w:val="24"/>
        </w:rPr>
      </w:pPr>
      <w:r w:rsidRPr="006A3E63">
        <w:rPr>
          <w:rFonts w:ascii="Times New Roman" w:eastAsia="Calibri" w:hAnsi="Times New Roman" w:cs="Times New Roman"/>
          <w:sz w:val="24"/>
          <w:szCs w:val="24"/>
        </w:rPr>
        <w:t xml:space="preserve"> </w:t>
      </w:r>
      <w:r w:rsidR="00B42E5E">
        <w:rPr>
          <w:rFonts w:ascii="Times New Roman" w:eastAsia="Calibri" w:hAnsi="Times New Roman" w:cs="Times New Roman"/>
          <w:sz w:val="24"/>
          <w:szCs w:val="24"/>
        </w:rPr>
        <w:t xml:space="preserve">Email: </w:t>
      </w:r>
      <w:hyperlink r:id="rId4" w:history="1">
        <w:r w:rsidRPr="006A3E63">
          <w:rPr>
            <w:rFonts w:ascii="Times New Roman" w:eastAsia="Calibri" w:hAnsi="Times New Roman" w:cs="Times New Roman"/>
            <w:color w:val="0000FF"/>
            <w:sz w:val="24"/>
            <w:szCs w:val="24"/>
            <w:u w:val="single"/>
          </w:rPr>
          <w:t>bashiru601@gmail.com</w:t>
        </w:r>
      </w:hyperlink>
      <w:r w:rsidRPr="006A3E63">
        <w:rPr>
          <w:rFonts w:ascii="Times New Roman" w:eastAsia="Calibri" w:hAnsi="Times New Roman" w:cs="Times New Roman"/>
          <w:sz w:val="24"/>
          <w:szCs w:val="24"/>
        </w:rPr>
        <w:t xml:space="preserve">.  </w:t>
      </w:r>
      <w:r w:rsidR="00B42E5E">
        <w:rPr>
          <w:rFonts w:ascii="Times New Roman" w:eastAsia="Calibri" w:hAnsi="Times New Roman" w:cs="Times New Roman"/>
          <w:sz w:val="24"/>
          <w:szCs w:val="24"/>
        </w:rPr>
        <w:t xml:space="preserve">Phone number: </w:t>
      </w:r>
      <w:r w:rsidRPr="006A3E63">
        <w:rPr>
          <w:rFonts w:ascii="Times New Roman" w:eastAsia="Calibri" w:hAnsi="Times New Roman" w:cs="Times New Roman"/>
          <w:sz w:val="24"/>
          <w:szCs w:val="24"/>
        </w:rPr>
        <w:t>+2347034227225</w:t>
      </w:r>
    </w:p>
    <w:p w:rsidR="006A3E63" w:rsidRPr="006A3E63" w:rsidRDefault="006A3E63" w:rsidP="00026D44">
      <w:pPr>
        <w:jc w:val="both"/>
        <w:rPr>
          <w:rFonts w:ascii="Times New Roman" w:hAnsi="Times New Roman" w:cs="Times New Roman"/>
          <w:b/>
          <w:color w:val="0F1115"/>
          <w:shd w:val="clear" w:color="auto" w:fill="FFFFFF"/>
        </w:rPr>
      </w:pPr>
    </w:p>
    <w:p w:rsidR="006A3E63" w:rsidRPr="006A3E63" w:rsidRDefault="006A3E63" w:rsidP="00026D44">
      <w:pPr>
        <w:jc w:val="both"/>
        <w:rPr>
          <w:rFonts w:ascii="Times New Roman" w:hAnsi="Times New Roman" w:cs="Times New Roman"/>
          <w:b/>
          <w:color w:val="0F1115"/>
          <w:shd w:val="clear" w:color="auto" w:fill="FFFFFF"/>
        </w:rPr>
      </w:pPr>
      <w:r w:rsidRPr="006A3E63">
        <w:rPr>
          <w:rFonts w:ascii="Times New Roman" w:hAnsi="Times New Roman" w:cs="Times New Roman"/>
          <w:b/>
          <w:color w:val="0F1115"/>
          <w:shd w:val="clear" w:color="auto" w:fill="FFFFFF"/>
        </w:rPr>
        <w:t>Abstract</w:t>
      </w:r>
    </w:p>
    <w:p w:rsidR="004B422A" w:rsidRPr="006A3E63" w:rsidRDefault="00A31814" w:rsidP="00026D44">
      <w:pPr>
        <w:jc w:val="both"/>
        <w:rPr>
          <w:rFonts w:ascii="Times New Roman" w:hAnsi="Times New Roman" w:cs="Times New Roman"/>
          <w:color w:val="0F1115"/>
          <w:shd w:val="clear" w:color="auto" w:fill="FFFFFF"/>
        </w:rPr>
      </w:pPr>
      <w:r w:rsidRPr="006A3E63">
        <w:rPr>
          <w:rFonts w:ascii="Times New Roman" w:hAnsi="Times New Roman" w:cs="Times New Roman"/>
          <w:color w:val="0F1115"/>
          <w:shd w:val="clear" w:color="auto" w:fill="FFFFFF"/>
        </w:rPr>
        <w:t xml:space="preserve">The Nigerian section of the Lake Chad Basin faces severe ecological stress, threatening the livelihoods and food security of its inhabitants. This study investigates the impacts of climate change-induced freshwater scarcity in this region. The research employed a multi-stage sampling approach to survey 257 households across 23 communities in Bauchi, Yobe, Kano, Jigawa, and Borno States, complemented by key informant interviews. Descriptive statistics were used to </w:t>
      </w:r>
      <w:r w:rsidR="006A3E63" w:rsidRPr="006A3E63">
        <w:rPr>
          <w:rFonts w:ascii="Times New Roman" w:hAnsi="Times New Roman" w:cs="Times New Roman"/>
          <w:color w:val="0F1115"/>
          <w:shd w:val="clear" w:color="auto" w:fill="FFFFFF"/>
        </w:rPr>
        <w:t>analyse</w:t>
      </w:r>
      <w:r w:rsidRPr="006A3E63">
        <w:rPr>
          <w:rFonts w:ascii="Times New Roman" w:hAnsi="Times New Roman" w:cs="Times New Roman"/>
          <w:color w:val="0F1115"/>
          <w:shd w:val="clear" w:color="auto" w:fill="FFFFFF"/>
        </w:rPr>
        <w:t xml:space="preserve"> the data. The findings reveal a basin-wide phenomenon of diminishing and increasingly unpredictable water resources. An overwhelming majority of respondents in Borno and Jigawa (approximately 90%) reported substantial changes in water levels and river flow regimes over the past decade. This scarcity has pronounced effects on livelihoods, with over 90% of households reliant </w:t>
      </w:r>
      <w:bookmarkStart w:id="0" w:name="_GoBack"/>
      <w:bookmarkEnd w:id="0"/>
      <w:r w:rsidRPr="006A3E63">
        <w:rPr>
          <w:rFonts w:ascii="Times New Roman" w:hAnsi="Times New Roman" w:cs="Times New Roman"/>
          <w:color w:val="0F1115"/>
          <w:shd w:val="clear" w:color="auto" w:fill="FFFFFF"/>
        </w:rPr>
        <w:t xml:space="preserve">on agriculture. Recurring droughts have led to cyclical low agricultural output and heightened food insecurity across most locations, except in Kano where livelihood diversification into non-farm activities provided greater resilience. Fishing communities also reported significant declines in fish catch volumes, particularly in Yobe and Borno. In response, households have adopted various adaptation strategies, including changes in cropping practices, water conservation, and tree planting, often supported by NGOs and extension services. The study concludes that climate change is fundamentally undermining freshwater availability, with related effects on food security and livelihood stability. It </w:t>
      </w:r>
      <w:r w:rsidR="006A3E63" w:rsidRPr="006A3E63">
        <w:rPr>
          <w:rFonts w:ascii="Times New Roman" w:hAnsi="Times New Roman" w:cs="Times New Roman"/>
          <w:color w:val="0F1115"/>
          <w:shd w:val="clear" w:color="auto" w:fill="FFFFFF"/>
        </w:rPr>
        <w:t xml:space="preserve">emphasise </w:t>
      </w:r>
      <w:r w:rsidRPr="006A3E63">
        <w:rPr>
          <w:rFonts w:ascii="Times New Roman" w:hAnsi="Times New Roman" w:cs="Times New Roman"/>
          <w:color w:val="0F1115"/>
          <w:shd w:val="clear" w:color="auto" w:fill="FFFFFF"/>
        </w:rPr>
        <w:t xml:space="preserve">the pressing need for comprehensive, multi-level interventions. Recommendations include strengthening livelihood diversification, promoting sustainable water and agricultural practices, enhancing </w:t>
      </w:r>
      <w:proofErr w:type="spellStart"/>
      <w:r w:rsidRPr="006A3E63">
        <w:rPr>
          <w:rFonts w:ascii="Times New Roman" w:hAnsi="Times New Roman" w:cs="Times New Roman"/>
          <w:color w:val="0F1115"/>
          <w:shd w:val="clear" w:color="auto" w:fill="FFFFFF"/>
        </w:rPr>
        <w:t>transboundary</w:t>
      </w:r>
      <w:proofErr w:type="spellEnd"/>
      <w:r w:rsidRPr="006A3E63">
        <w:rPr>
          <w:rFonts w:ascii="Times New Roman" w:hAnsi="Times New Roman" w:cs="Times New Roman"/>
          <w:color w:val="0F1115"/>
          <w:shd w:val="clear" w:color="auto" w:fill="FFFFFF"/>
        </w:rPr>
        <w:t xml:space="preserve"> cooperation through the Lake Chad Basin Commission, and implementing policies that build the resilience of vulnerable communities against ongoing climatic and environmental shocks.</w:t>
      </w:r>
    </w:p>
    <w:p w:rsidR="006A3E63" w:rsidRPr="006A3E63" w:rsidRDefault="006A3E63" w:rsidP="006A3E63">
      <w:pPr>
        <w:jc w:val="both"/>
        <w:rPr>
          <w:rFonts w:ascii="Times New Roman" w:hAnsi="Times New Roman" w:cs="Times New Roman"/>
          <w:color w:val="0F1115"/>
          <w:shd w:val="clear" w:color="auto" w:fill="FFFFFF"/>
        </w:rPr>
      </w:pPr>
      <w:r w:rsidRPr="006A3E63">
        <w:rPr>
          <w:rFonts w:ascii="Times New Roman" w:hAnsi="Times New Roman" w:cs="Times New Roman"/>
          <w:b/>
          <w:color w:val="0F1115"/>
          <w:shd w:val="clear" w:color="auto" w:fill="FFFFFF"/>
        </w:rPr>
        <w:t>Keywords:</w:t>
      </w:r>
      <w:r w:rsidRPr="006A3E63">
        <w:rPr>
          <w:rFonts w:ascii="Times New Roman" w:hAnsi="Times New Roman" w:cs="Times New Roman"/>
          <w:color w:val="0F1115"/>
          <w:shd w:val="clear" w:color="auto" w:fill="FFFFFF"/>
        </w:rPr>
        <w:t xml:space="preserve"> Lake Chad Basin, Climate Change, Water Scarcity, Food Security, Livelihood Vulnerability, Adaptation Strategies.</w:t>
      </w:r>
    </w:p>
    <w:sectPr w:rsidR="006A3E63" w:rsidRPr="006A3E6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14"/>
    <w:rsid w:val="00026D44"/>
    <w:rsid w:val="002733E1"/>
    <w:rsid w:val="004B422A"/>
    <w:rsid w:val="006A3E63"/>
    <w:rsid w:val="00874116"/>
    <w:rsid w:val="00A31814"/>
    <w:rsid w:val="00B42E5E"/>
    <w:rsid w:val="00EB6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98888-4448-49BC-9FF3-11A278AC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E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shiru6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1095</TotalTime>
  <Pages>1</Pages>
  <Words>390</Words>
  <Characters>2316</Characters>
  <Application>Microsoft Office Word</Application>
  <DocSecurity>0</DocSecurity>
  <Lines>85</Lines>
  <Paragraphs>50</Paragraphs>
  <ScaleCrop>false</ScaleCrop>
  <Company/>
  <LinksUpToDate>false</LinksUpToDate>
  <CharactersWithSpaces>2656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2026-02-14T15:43:00Z</dcterms:created>
  <dcterms:modified xsi:type="dcterms:W3CDTF">2026-02-15T10:20:00Z</dcterms:modified>
</cp:coreProperties>
</file>